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C0" w:rsidRDefault="00807AC0"/>
    <w:p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</w:t>
      </w:r>
      <w:bookmarkStart w:id="0" w:name="_GoBack"/>
      <w:bookmarkEnd w:id="0"/>
      <w:r w:rsidRPr="00807AC0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</w:t>
      </w:r>
      <w:r w:rsidRPr="00807AC0">
        <w:rPr>
          <w:rFonts w:ascii="Times New Roman" w:eastAsia="Times New Roman" w:hAnsi="Times New Roman"/>
          <w:noProof/>
        </w:rPr>
        <w:drawing>
          <wp:inline distT="0" distB="0" distL="0" distR="0">
            <wp:extent cx="5905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lang w:eastAsia="ar-SA"/>
        </w:rPr>
      </w:pPr>
    </w:p>
    <w:p w:rsidR="00807AC0" w:rsidRPr="00807AC0" w:rsidRDefault="00807AC0" w:rsidP="00807AC0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АДМИНИСТРАЦИИ</w:t>
      </w:r>
    </w:p>
    <w:p w:rsidR="00807AC0" w:rsidRPr="00807AC0" w:rsidRDefault="00807AC0" w:rsidP="00807AC0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ab/>
        <w:t>МУНИЦИПАЛЬНОГО ОБРАЗОВАНИЯ</w:t>
      </w:r>
      <w:r w:rsidRPr="00807AC0">
        <w:rPr>
          <w:rFonts w:ascii="Times New Roman" w:eastAsia="Times New Roman" w:hAnsi="Times New Roman"/>
          <w:lang w:eastAsia="ar-SA"/>
        </w:rPr>
        <w:tab/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>КРАСНООЗЕРНОЕ СЕЛЬСКОЕ ПОСЕЛЕНИЕ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 xml:space="preserve">         ЛЕНИНГРАДСКОЙ ОБЛАСТИ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</w:p>
    <w:p w:rsidR="00807AC0" w:rsidRPr="00777094" w:rsidRDefault="00807AC0" w:rsidP="00777094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>ПОСТАНОВЛЕНИЕ</w:t>
      </w:r>
    </w:p>
    <w:p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                                                      </w:t>
      </w:r>
    </w:p>
    <w:p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7AC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Pr="00807AC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5260"/>
                <wp:effectExtent l="3810" t="1905" r="1270" b="3810"/>
                <wp:wrapSquare wrapText="larges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AC0" w:rsidRDefault="00807AC0" w:rsidP="0080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01.05pt;margin-top:-1.25pt;width:1.1pt;height:13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" stroked="f">
                <v:fill opacity="0"/>
                <v:textbox inset="0,0,0,0">
                  <w:txbxContent>
                    <w:p w:rsidR="00807AC0" w:rsidRDefault="00807AC0" w:rsidP="00807AC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07AC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4625"/>
                <wp:effectExtent l="3810" t="1905" r="1270" b="4445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AC0" w:rsidRDefault="00807AC0" w:rsidP="0080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301.05pt;margin-top:-1.25pt;width:1.1pt;height:13.7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" stroked="f">
                <v:fill opacity="0"/>
                <v:textbox inset="0,0,0,0">
                  <w:txbxContent>
                    <w:p w:rsidR="00807AC0" w:rsidRDefault="00807AC0" w:rsidP="00807AC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7477B8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15 </w:t>
      </w:r>
      <w:r w:rsidR="000C3919">
        <w:rPr>
          <w:rFonts w:ascii="Times New Roman" w:eastAsia="Times New Roman" w:hAnsi="Times New Roman"/>
          <w:sz w:val="24"/>
          <w:szCs w:val="24"/>
          <w:lang w:eastAsia="ar-SA"/>
        </w:rPr>
        <w:t xml:space="preserve">августа </w:t>
      </w:r>
      <w:r w:rsidR="00777094">
        <w:rPr>
          <w:rFonts w:ascii="Times New Roman" w:eastAsia="Times New Roman" w:hAnsi="Times New Roman"/>
          <w:sz w:val="24"/>
          <w:szCs w:val="24"/>
          <w:lang w:eastAsia="ar-SA"/>
        </w:rPr>
        <w:t xml:space="preserve">  202</w:t>
      </w:r>
      <w:r w:rsidR="00777094">
        <w:rPr>
          <w:rFonts w:ascii="Times New Roman" w:eastAsia="Times New Roman" w:hAnsi="Times New Roman"/>
          <w:sz w:val="24"/>
          <w:szCs w:val="24"/>
          <w:lang w:val="en-US" w:eastAsia="ar-SA"/>
        </w:rPr>
        <w:t>2</w:t>
      </w:r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                       №</w:t>
      </w:r>
      <w:r w:rsidRPr="00807AC0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="007477B8">
        <w:rPr>
          <w:rFonts w:ascii="Times New Roman" w:eastAsia="Times New Roman" w:hAnsi="Times New Roman"/>
          <w:sz w:val="24"/>
          <w:szCs w:val="24"/>
          <w:lang w:val="en-US" w:eastAsia="ar-SA"/>
        </w:rPr>
        <w:t>256</w:t>
      </w:r>
    </w:p>
    <w:p w:rsidR="00807AC0" w:rsidRPr="00807AC0" w:rsidRDefault="00807AC0" w:rsidP="00807AC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00"/>
      </w:tblGrid>
      <w:tr w:rsidR="00807AC0" w:rsidRPr="00807AC0" w:rsidTr="00807AC0">
        <w:trPr>
          <w:trHeight w:val="849"/>
        </w:trPr>
        <w:tc>
          <w:tcPr>
            <w:tcW w:w="4700" w:type="dxa"/>
            <w:shd w:val="clear" w:color="auto" w:fill="auto"/>
          </w:tcPr>
          <w:p w:rsidR="00807AC0" w:rsidRPr="00EF2D67" w:rsidRDefault="00777094" w:rsidP="00F573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7094">
              <w:rPr>
                <w:rFonts w:ascii="Times New Roman" w:hAnsi="Times New Roman"/>
                <w:bCs/>
              </w:rPr>
              <w:t>О внесение изменений в постановление</w:t>
            </w:r>
            <w:r>
              <w:rPr>
                <w:rFonts w:ascii="Times New Roman" w:hAnsi="Times New Roman"/>
                <w:bCs/>
              </w:rPr>
              <w:t xml:space="preserve"> от 15</w:t>
            </w:r>
            <w:r w:rsidRPr="00777094">
              <w:rPr>
                <w:rFonts w:ascii="Times New Roman" w:hAnsi="Times New Roman"/>
                <w:bCs/>
              </w:rPr>
              <w:t xml:space="preserve">.11.2021 № </w:t>
            </w:r>
            <w:r>
              <w:rPr>
                <w:rFonts w:ascii="Times New Roman" w:hAnsi="Times New Roman"/>
                <w:bCs/>
              </w:rPr>
              <w:t>364</w:t>
            </w:r>
            <w:r>
              <w:rPr>
                <w:bCs/>
              </w:rPr>
              <w:t xml:space="preserve"> </w:t>
            </w:r>
            <w:r w:rsidR="00EF2D67" w:rsidRPr="00EF2D67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Перечня главных администраторов доходов местного бюджета муниципального образования </w:t>
            </w:r>
            <w:r w:rsidR="00F57378">
              <w:rPr>
                <w:rFonts w:ascii="Times New Roman" w:eastAsia="Times New Roman" w:hAnsi="Times New Roman"/>
                <w:sz w:val="24"/>
                <w:szCs w:val="24"/>
              </w:rPr>
              <w:t>Красноозерное</w:t>
            </w:r>
            <w:r w:rsidR="00EF2D67" w:rsidRPr="00EF2D6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EF2D67" w:rsidRPr="00EF2D67" w:rsidRDefault="00EF2D67" w:rsidP="0077709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right="42"/>
        <w:rPr>
          <w:rFonts w:ascii="Times New Roman" w:eastAsia="SimSun" w:hAnsi="Times New Roman"/>
          <w:bCs/>
          <w:sz w:val="24"/>
          <w:szCs w:val="24"/>
          <w:lang w:eastAsia="ar-SA"/>
        </w:rPr>
      </w:pPr>
    </w:p>
    <w:p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В соответствии с пунктами 3.1 и 3.2 статьи 160.1 и пунктом 4 статьи 160.2 Бюджетного кодекса Российской Федерации, Приказом Минфина России от 06.06.2019 N 85н (ред. от 29.07.2021)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 администрация муниципального образования </w:t>
      </w:r>
      <w:r w:rsidR="00F57378">
        <w:rPr>
          <w:rFonts w:ascii="Times New Roman" w:eastAsia="Times New Roman" w:hAnsi="Times New Roman"/>
          <w:sz w:val="24"/>
          <w:szCs w:val="24"/>
        </w:rPr>
        <w:t>Красноозерное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>ПОСТАНОВЛЯЕТ:</w:t>
      </w:r>
    </w:p>
    <w:p w:rsidR="004B009D" w:rsidRPr="004B009D" w:rsidRDefault="004B009D" w:rsidP="004B009D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B009D">
        <w:rPr>
          <w:rFonts w:ascii="Times New Roman" w:hAnsi="Times New Roman"/>
          <w:sz w:val="24"/>
          <w:szCs w:val="24"/>
        </w:rPr>
        <w:t xml:space="preserve">Внести дополнение в </w:t>
      </w:r>
      <w:r w:rsidRPr="004B009D">
        <w:rPr>
          <w:rFonts w:ascii="Times New Roman" w:hAnsi="Times New Roman"/>
          <w:bCs/>
          <w:sz w:val="24"/>
          <w:szCs w:val="24"/>
        </w:rPr>
        <w:t xml:space="preserve">приложение 1 к постановлению №364 от 15.11.2021 года </w:t>
      </w:r>
      <w:r w:rsidRPr="004B009D">
        <w:rPr>
          <w:rFonts w:ascii="Times New Roman" w:hAnsi="Times New Roman"/>
          <w:sz w:val="24"/>
          <w:szCs w:val="24"/>
        </w:rPr>
        <w:t xml:space="preserve"> и закрепить за комитетом финансов Приозерский муниципальный район Ленинградской области </w:t>
      </w:r>
      <w:r w:rsidRPr="004B009D">
        <w:rPr>
          <w:rFonts w:ascii="Times New Roman" w:hAnsi="Times New Roman"/>
          <w:bCs/>
          <w:sz w:val="24"/>
          <w:szCs w:val="24"/>
        </w:rPr>
        <w:t>полномочия администратора доходов бюджета</w:t>
      </w:r>
      <w:r w:rsidRPr="004B0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09D">
        <w:rPr>
          <w:rFonts w:ascii="Times New Roman" w:hAnsi="Times New Roman"/>
          <w:sz w:val="24"/>
          <w:szCs w:val="24"/>
        </w:rPr>
        <w:t>МО_Красноозерное</w:t>
      </w:r>
      <w:proofErr w:type="spellEnd"/>
      <w:r w:rsidRPr="004B009D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</w:t>
      </w:r>
      <w:r w:rsidRPr="004B009D">
        <w:rPr>
          <w:rFonts w:ascii="Times New Roman" w:hAnsi="Times New Roman"/>
          <w:bCs/>
          <w:sz w:val="24"/>
          <w:szCs w:val="24"/>
        </w:rPr>
        <w:t>по следующим кодам бюджетной классификации:</w:t>
      </w:r>
    </w:p>
    <w:p w:rsidR="00777094" w:rsidRPr="00777094" w:rsidRDefault="00777094" w:rsidP="00777094">
      <w:pPr>
        <w:pStyle w:val="aa"/>
        <w:ind w:left="840"/>
        <w:jc w:val="both"/>
        <w:rPr>
          <w:rFonts w:ascii="Times New Roman" w:eastAsia="Times New Roman" w:hAnsi="Times New Roman"/>
          <w:sz w:val="24"/>
          <w:szCs w:val="24"/>
        </w:rPr>
      </w:pPr>
      <w:r w:rsidRPr="00777094">
        <w:rPr>
          <w:rFonts w:ascii="Times New Roman" w:eastAsia="Times New Roman" w:hAnsi="Times New Roman"/>
          <w:b/>
          <w:sz w:val="24"/>
          <w:szCs w:val="24"/>
        </w:rPr>
        <w:t>Добавить:</w:t>
      </w:r>
    </w:p>
    <w:tbl>
      <w:tblPr>
        <w:tblW w:w="9072" w:type="dxa"/>
        <w:tblInd w:w="137" w:type="dxa"/>
        <w:tblLook w:val="04A0" w:firstRow="1" w:lastRow="0" w:firstColumn="1" w:lastColumn="0" w:noHBand="0" w:noVBand="1"/>
      </w:tblPr>
      <w:tblGrid>
        <w:gridCol w:w="576"/>
        <w:gridCol w:w="2256"/>
        <w:gridCol w:w="6240"/>
      </w:tblGrid>
      <w:tr w:rsidR="000C3919" w:rsidRPr="00777094" w:rsidTr="00C9385D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19" w:rsidRPr="000C3919" w:rsidRDefault="000C3919" w:rsidP="000C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19" w:rsidRPr="000C3919" w:rsidRDefault="000C3919" w:rsidP="000C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19">
              <w:rPr>
                <w:rFonts w:ascii="Times New Roman" w:hAnsi="Times New Roman"/>
                <w:sz w:val="24"/>
                <w:szCs w:val="24"/>
              </w:rPr>
              <w:t>11701050100000180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19" w:rsidRPr="000C3919" w:rsidRDefault="000C3919" w:rsidP="000C39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391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C3919" w:rsidRPr="00777094" w:rsidTr="00C9385D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19" w:rsidRPr="000C3919" w:rsidRDefault="000C3919" w:rsidP="000C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19" w:rsidRDefault="000C3919" w:rsidP="000C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919" w:rsidRDefault="000C3919" w:rsidP="000C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919" w:rsidRPr="000C3919" w:rsidRDefault="000C3919" w:rsidP="000C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19">
              <w:rPr>
                <w:rFonts w:ascii="Times New Roman" w:hAnsi="Times New Roman"/>
                <w:sz w:val="24"/>
                <w:szCs w:val="24"/>
              </w:rPr>
              <w:t>20805000100000150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19" w:rsidRPr="000C3919" w:rsidRDefault="000C3919" w:rsidP="000C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19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C3919" w:rsidRPr="00777094" w:rsidTr="00C01931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19" w:rsidRPr="000C3919" w:rsidRDefault="000C3919" w:rsidP="000C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19" w:rsidRPr="000C3919" w:rsidRDefault="000C3919" w:rsidP="000C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19">
              <w:rPr>
                <w:rFonts w:ascii="Times New Roman" w:hAnsi="Times New Roman"/>
                <w:sz w:val="24"/>
                <w:szCs w:val="24"/>
              </w:rPr>
              <w:t>20810</w:t>
            </w:r>
            <w:bookmarkStart w:id="1" w:name="_Hlk111130533"/>
            <w:r w:rsidRPr="000C3919">
              <w:rPr>
                <w:rFonts w:ascii="Times New Roman" w:hAnsi="Times New Roman"/>
                <w:sz w:val="24"/>
                <w:szCs w:val="24"/>
              </w:rPr>
              <w:t>000100000150</w:t>
            </w:r>
            <w:bookmarkEnd w:id="1"/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19" w:rsidRPr="000C3919" w:rsidRDefault="000C3919" w:rsidP="000C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19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EF2D67" w:rsidRPr="00EF2D67" w:rsidRDefault="00EF2D67" w:rsidP="0077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F2D67" w:rsidRPr="00EF2D67" w:rsidRDefault="00EF2D67" w:rsidP="00EF2D6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4B009D" w:rsidRPr="004B009D">
        <w:rPr>
          <w:rFonts w:ascii="Times New Roman" w:eastAsia="Times New Roman" w:hAnsi="Times New Roman"/>
          <w:sz w:val="24"/>
          <w:szCs w:val="24"/>
        </w:rPr>
        <w:t>2</w:t>
      </w:r>
      <w:r w:rsidRPr="00EF2D67">
        <w:rPr>
          <w:rFonts w:ascii="Times New Roman" w:eastAsia="Times New Roman" w:hAnsi="Times New Roman"/>
          <w:sz w:val="24"/>
          <w:szCs w:val="24"/>
        </w:rPr>
        <w:t>. Опубликовать данное постановление в с</w:t>
      </w:r>
      <w:r>
        <w:rPr>
          <w:rFonts w:ascii="Times New Roman" w:eastAsia="Times New Roman" w:hAnsi="Times New Roman"/>
          <w:sz w:val="24"/>
          <w:szCs w:val="24"/>
        </w:rPr>
        <w:t>редствах массовой информации и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 Интернет на сайте </w:t>
      </w:r>
      <w:r w:rsidRPr="00EF2D67">
        <w:rPr>
          <w:rFonts w:ascii="Times New Roman" w:hAnsi="Times New Roman"/>
          <w:sz w:val="24"/>
          <w:szCs w:val="24"/>
        </w:rPr>
        <w:t>«</w:t>
      </w:r>
      <w:hyperlink r:id="rId8" w:history="1">
        <w:r w:rsidRPr="00EF2D67">
          <w:rPr>
            <w:rFonts w:ascii="Times New Roman" w:eastAsia="Lucida Sans Unicode" w:hAnsi="Times New Roman"/>
            <w:kern w:val="1"/>
            <w:sz w:val="24"/>
            <w:szCs w:val="24"/>
            <w:lang w:eastAsia="hi-IN" w:bidi="hi-IN"/>
          </w:rPr>
          <w:t>http://krasnoozernoe.ru</w:t>
        </w:r>
      </w:hyperlink>
      <w:r w:rsidRPr="00EF2D67">
        <w:rPr>
          <w:rFonts w:ascii="Times New Roman" w:hAnsi="Times New Roman"/>
          <w:sz w:val="24"/>
          <w:szCs w:val="24"/>
        </w:rPr>
        <w:t>».</w:t>
      </w:r>
    </w:p>
    <w:p w:rsidR="00EF2D67" w:rsidRPr="00EF2D67" w:rsidRDefault="00EF2D67" w:rsidP="00EF2D6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4B009D" w:rsidRPr="004B009D">
        <w:rPr>
          <w:rFonts w:ascii="Times New Roman" w:eastAsia="Times New Roman" w:hAnsi="Times New Roman"/>
          <w:sz w:val="24"/>
          <w:szCs w:val="24"/>
        </w:rPr>
        <w:t>3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            </w:t>
      </w:r>
    </w:p>
    <w:p w:rsidR="00777094" w:rsidRDefault="00777094" w:rsidP="006049FC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3BE" w:rsidRDefault="005613BE" w:rsidP="006049FC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3BE" w:rsidRDefault="005613BE" w:rsidP="006049FC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3BE" w:rsidRDefault="005613BE" w:rsidP="006049FC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</w:p>
    <w:p w:rsidR="00807AC0" w:rsidRDefault="00807AC0" w:rsidP="006049FC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  <w:r w:rsidRPr="00807AC0">
        <w:rPr>
          <w:rFonts w:ascii="Times New Roman" w:hAnsi="Times New Roman"/>
          <w:sz w:val="24"/>
          <w:szCs w:val="24"/>
        </w:rPr>
        <w:t xml:space="preserve">Глава администрации                                   </w:t>
      </w:r>
      <w:proofErr w:type="spellStart"/>
      <w:r w:rsidRPr="00807AC0">
        <w:rPr>
          <w:rFonts w:ascii="Times New Roman" w:hAnsi="Times New Roman"/>
          <w:sz w:val="24"/>
          <w:szCs w:val="24"/>
        </w:rPr>
        <w:t>А.</w:t>
      </w:r>
      <w:r w:rsidR="00777094">
        <w:rPr>
          <w:rFonts w:ascii="Times New Roman" w:hAnsi="Times New Roman"/>
          <w:sz w:val="24"/>
          <w:szCs w:val="24"/>
        </w:rPr>
        <w:t>В.Рыбак</w:t>
      </w:r>
      <w:proofErr w:type="spellEnd"/>
      <w:r w:rsidRPr="00807AC0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777094" w:rsidRDefault="00777094" w:rsidP="00807AC0">
      <w:pPr>
        <w:rPr>
          <w:rFonts w:ascii="Times New Roman" w:hAnsi="Times New Roman"/>
          <w:sz w:val="24"/>
          <w:szCs w:val="24"/>
        </w:rPr>
      </w:pPr>
    </w:p>
    <w:p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:rsidR="00807AC0" w:rsidRPr="005613BE" w:rsidRDefault="00807AC0" w:rsidP="00807AC0">
      <w:pPr>
        <w:rPr>
          <w:rFonts w:ascii="Times New Roman" w:hAnsi="Times New Roman"/>
          <w:sz w:val="20"/>
          <w:szCs w:val="20"/>
        </w:rPr>
      </w:pPr>
      <w:r w:rsidRPr="005613BE">
        <w:rPr>
          <w:rFonts w:ascii="Times New Roman" w:hAnsi="Times New Roman"/>
          <w:sz w:val="20"/>
          <w:szCs w:val="20"/>
        </w:rPr>
        <w:t xml:space="preserve">Исп. Смирнова Н.Г. (67-525) </w:t>
      </w:r>
    </w:p>
    <w:p w:rsidR="00807AC0" w:rsidRPr="005613BE" w:rsidRDefault="00807AC0" w:rsidP="00807AC0">
      <w:pPr>
        <w:rPr>
          <w:rFonts w:ascii="Times New Roman" w:hAnsi="Times New Roman"/>
          <w:sz w:val="20"/>
          <w:szCs w:val="20"/>
        </w:rPr>
        <w:sectPr w:rsidR="00807AC0" w:rsidRPr="005613BE" w:rsidSect="007770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991" w:bottom="709" w:left="1701" w:header="1134" w:footer="851" w:gutter="0"/>
          <w:pgNumType w:start="2"/>
          <w:cols w:space="720"/>
          <w:titlePg/>
          <w:docGrid w:linePitch="360"/>
        </w:sectPr>
      </w:pPr>
      <w:r w:rsidRPr="005613BE">
        <w:rPr>
          <w:rFonts w:ascii="Times New Roman" w:hAnsi="Times New Roman"/>
          <w:sz w:val="20"/>
          <w:szCs w:val="20"/>
        </w:rPr>
        <w:t>Р</w:t>
      </w:r>
      <w:r w:rsidR="007477B8" w:rsidRPr="005613BE">
        <w:rPr>
          <w:rFonts w:ascii="Times New Roman" w:hAnsi="Times New Roman"/>
          <w:sz w:val="20"/>
          <w:szCs w:val="20"/>
        </w:rPr>
        <w:t>азослано: дело-2, прокуратур</w:t>
      </w:r>
      <w:r w:rsidR="005613BE">
        <w:rPr>
          <w:rFonts w:ascii="Times New Roman" w:hAnsi="Times New Roman"/>
          <w:sz w:val="20"/>
          <w:szCs w:val="20"/>
        </w:rPr>
        <w:t>а-1</w:t>
      </w:r>
    </w:p>
    <w:p w:rsidR="00D21CD3" w:rsidRDefault="00D21CD3" w:rsidP="00777094">
      <w:pPr>
        <w:widowControl w:val="0"/>
      </w:pPr>
    </w:p>
    <w:sectPr w:rsidR="00D21CD3" w:rsidSect="00640F3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D2" w:rsidRDefault="00FE0FD2" w:rsidP="00807AC0">
      <w:pPr>
        <w:spacing w:after="0" w:line="240" w:lineRule="auto"/>
      </w:pPr>
      <w:r>
        <w:separator/>
      </w:r>
    </w:p>
  </w:endnote>
  <w:endnote w:type="continuationSeparator" w:id="0">
    <w:p w:rsidR="00FE0FD2" w:rsidRDefault="00FE0FD2" w:rsidP="008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B8" w:rsidRDefault="007477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552027"/>
      <w:docPartObj>
        <w:docPartGallery w:val="Page Numbers (Bottom of Page)"/>
        <w:docPartUnique/>
      </w:docPartObj>
    </w:sdtPr>
    <w:sdtEndPr/>
    <w:sdtContent>
      <w:p w:rsidR="00026B44" w:rsidRDefault="007477B8">
        <w:pPr>
          <w:pStyle w:val="a5"/>
          <w:jc w:val="center"/>
        </w:pPr>
        <w:r>
          <w:rPr>
            <w:lang w:val="en-US"/>
          </w:rPr>
          <w:t>2</w:t>
        </w:r>
      </w:p>
    </w:sdtContent>
  </w:sdt>
  <w:p w:rsidR="00807AC0" w:rsidRDefault="00807AC0">
    <w:pPr>
      <w:pStyle w:val="a5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85957"/>
      <w:docPartObj>
        <w:docPartGallery w:val="Page Numbers (Bottom of Page)"/>
        <w:docPartUnique/>
      </w:docPartObj>
    </w:sdtPr>
    <w:sdtEndPr/>
    <w:sdtContent>
      <w:p w:rsidR="007477B8" w:rsidRDefault="007477B8">
        <w:pPr>
          <w:pStyle w:val="a5"/>
          <w:jc w:val="center"/>
        </w:pPr>
        <w:r>
          <w:rPr>
            <w:lang w:val="en-US"/>
          </w:rPr>
          <w:t>1</w:t>
        </w:r>
      </w:p>
    </w:sdtContent>
  </w:sdt>
  <w:p w:rsidR="00807AC0" w:rsidRDefault="00807A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D2" w:rsidRDefault="00FE0FD2" w:rsidP="00807AC0">
      <w:pPr>
        <w:spacing w:after="0" w:line="240" w:lineRule="auto"/>
      </w:pPr>
      <w:r>
        <w:separator/>
      </w:r>
    </w:p>
  </w:footnote>
  <w:footnote w:type="continuationSeparator" w:id="0">
    <w:p w:rsidR="00FE0FD2" w:rsidRDefault="00FE0FD2" w:rsidP="0080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B8" w:rsidRDefault="007477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B8" w:rsidRDefault="007477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B8" w:rsidRDefault="007477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62DE"/>
    <w:multiLevelType w:val="hybridMultilevel"/>
    <w:tmpl w:val="28441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241F76"/>
    <w:multiLevelType w:val="hybridMultilevel"/>
    <w:tmpl w:val="AFBC764C"/>
    <w:lvl w:ilvl="0" w:tplc="606EB8B6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1B743FB"/>
    <w:multiLevelType w:val="hybridMultilevel"/>
    <w:tmpl w:val="C43A8460"/>
    <w:lvl w:ilvl="0" w:tplc="6E42573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7E"/>
    <w:rsid w:val="00026B44"/>
    <w:rsid w:val="000C3919"/>
    <w:rsid w:val="000D0BCF"/>
    <w:rsid w:val="001731D6"/>
    <w:rsid w:val="004B009D"/>
    <w:rsid w:val="005613BE"/>
    <w:rsid w:val="00584D8C"/>
    <w:rsid w:val="005D430D"/>
    <w:rsid w:val="005D6400"/>
    <w:rsid w:val="006049FC"/>
    <w:rsid w:val="00640F3F"/>
    <w:rsid w:val="006512A7"/>
    <w:rsid w:val="007477B8"/>
    <w:rsid w:val="00777094"/>
    <w:rsid w:val="00807AC0"/>
    <w:rsid w:val="008F7636"/>
    <w:rsid w:val="00A0489E"/>
    <w:rsid w:val="00A86C2E"/>
    <w:rsid w:val="00CB3487"/>
    <w:rsid w:val="00CE547E"/>
    <w:rsid w:val="00D014CE"/>
    <w:rsid w:val="00D21CD3"/>
    <w:rsid w:val="00DB4970"/>
    <w:rsid w:val="00EF2D67"/>
    <w:rsid w:val="00F44743"/>
    <w:rsid w:val="00F57378"/>
    <w:rsid w:val="00FD1E80"/>
    <w:rsid w:val="00F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77D0E1-3904-4287-9F48-47D430BC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C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AC0"/>
    <w:rPr>
      <w:rFonts w:eastAsiaTheme="minorEastAsia" w:cs="Times New Roman"/>
    </w:rPr>
  </w:style>
  <w:style w:type="paragraph" w:styleId="a5">
    <w:name w:val="footer"/>
    <w:basedOn w:val="a"/>
    <w:link w:val="a6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AC0"/>
    <w:rPr>
      <w:rFonts w:eastAsiaTheme="minorEastAsia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C0"/>
    <w:rPr>
      <w:rFonts w:ascii="Segoe UI" w:eastAsiaTheme="minorEastAsia" w:hAnsi="Segoe UI" w:cs="Segoe UI"/>
      <w:sz w:val="18"/>
      <w:szCs w:val="18"/>
    </w:rPr>
  </w:style>
  <w:style w:type="paragraph" w:customStyle="1" w:styleId="1">
    <w:name w:val="Знак Знак Знак1"/>
    <w:basedOn w:val="a"/>
    <w:rsid w:val="00EF2D6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9"/>
    <w:uiPriority w:val="39"/>
    <w:rsid w:val="00EF2D6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F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777094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77094"/>
    <w:pPr>
      <w:ind w:left="720"/>
      <w:contextualSpacing/>
    </w:pPr>
  </w:style>
  <w:style w:type="paragraph" w:customStyle="1" w:styleId="12">
    <w:name w:val="Знак Знак Знак1"/>
    <w:basedOn w:val="a"/>
    <w:rsid w:val="000C3919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4B009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cp:lastPrinted>2022-08-15T11:00:00Z</cp:lastPrinted>
  <dcterms:created xsi:type="dcterms:W3CDTF">2021-11-16T09:53:00Z</dcterms:created>
  <dcterms:modified xsi:type="dcterms:W3CDTF">2022-08-15T11:00:00Z</dcterms:modified>
</cp:coreProperties>
</file>